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851" w:rsidRPr="0010424A" w:rsidRDefault="000D2851" w:rsidP="0010424A">
      <w:pPr>
        <w:shd w:val="clear" w:color="auto" w:fill="FFFFFF"/>
        <w:tabs>
          <w:tab w:val="left" w:pos="630"/>
        </w:tabs>
        <w:spacing w:after="60" w:line="240" w:lineRule="auto"/>
        <w:ind w:left="270" w:right="480" w:hanging="180"/>
        <w:rPr>
          <w:rFonts w:ascii="Impact" w:hAnsi="Impact"/>
          <w:sz w:val="48"/>
        </w:rPr>
      </w:pPr>
      <w:r w:rsidRPr="0010424A">
        <w:rPr>
          <w:rFonts w:ascii="Impact" w:hAnsi="Impact"/>
          <w:sz w:val="48"/>
        </w:rPr>
        <w:t xml:space="preserve">The Compound </w:t>
      </w:r>
    </w:p>
    <w:p w:rsidR="000D2851" w:rsidRPr="0010424A" w:rsidRDefault="000D2851" w:rsidP="0010424A">
      <w:pPr>
        <w:shd w:val="clear" w:color="auto" w:fill="FFFFFF"/>
        <w:tabs>
          <w:tab w:val="left" w:pos="630"/>
        </w:tabs>
        <w:spacing w:after="60" w:line="240" w:lineRule="auto"/>
        <w:ind w:left="270" w:right="480" w:hanging="180"/>
        <w:rPr>
          <w:rFonts w:ascii="Impact" w:hAnsi="Impact"/>
        </w:rPr>
      </w:pPr>
      <w:proofErr w:type="gramStart"/>
      <w:r w:rsidRPr="0010424A">
        <w:rPr>
          <w:rFonts w:ascii="Impact" w:hAnsi="Impact"/>
        </w:rPr>
        <w:t>by</w:t>
      </w:r>
      <w:proofErr w:type="gramEnd"/>
      <w:r w:rsidRPr="0010424A">
        <w:rPr>
          <w:rFonts w:ascii="Impact" w:hAnsi="Impact"/>
        </w:rPr>
        <w:t xml:space="preserve"> S.A. </w:t>
      </w:r>
      <w:proofErr w:type="spellStart"/>
      <w:r w:rsidRPr="0010424A">
        <w:rPr>
          <w:rFonts w:ascii="Impact" w:hAnsi="Impact"/>
        </w:rPr>
        <w:t>Bodeen</w:t>
      </w:r>
      <w:proofErr w:type="spellEnd"/>
    </w:p>
    <w:p w:rsidR="00134B53" w:rsidRPr="00AB42EE" w:rsidRDefault="008E3965" w:rsidP="0010424A">
      <w:pPr>
        <w:pStyle w:val="NormalWeb"/>
        <w:shd w:val="clear" w:color="auto" w:fill="FFFFFF"/>
        <w:tabs>
          <w:tab w:val="left" w:pos="630"/>
        </w:tabs>
        <w:spacing w:before="0" w:beforeAutospacing="0" w:after="120" w:afterAutospacing="0"/>
        <w:ind w:left="270" w:hanging="180"/>
        <w:rPr>
          <w:rFonts w:asciiTheme="minorHAnsi" w:hAnsiTheme="minorHAnsi"/>
          <w:sz w:val="28"/>
        </w:rPr>
      </w:pPr>
      <w:r w:rsidRPr="00AB42EE">
        <w:rPr>
          <w:rFonts w:asciiTheme="minorHAnsi" w:hAnsiTheme="minorHAnsi"/>
          <w:b/>
          <w:sz w:val="28"/>
        </w:rPr>
        <w:t>Dystopian Fiction</w:t>
      </w:r>
      <w:r w:rsidR="00134B53" w:rsidRPr="00AB42EE">
        <w:rPr>
          <w:rFonts w:asciiTheme="minorHAnsi" w:hAnsiTheme="minorHAnsi"/>
          <w:sz w:val="28"/>
        </w:rPr>
        <w:t xml:space="preserve"> </w:t>
      </w:r>
    </w:p>
    <w:p w:rsidR="00134B53" w:rsidRPr="0010424A" w:rsidRDefault="00134B53" w:rsidP="0010424A">
      <w:pPr>
        <w:shd w:val="clear" w:color="auto" w:fill="FFFFFF"/>
        <w:tabs>
          <w:tab w:val="left" w:pos="630"/>
        </w:tabs>
        <w:spacing w:after="120" w:line="240" w:lineRule="auto"/>
        <w:ind w:left="270" w:hanging="180"/>
        <w:rPr>
          <w:rFonts w:eastAsia="Times New Roman" w:cs="Times New Roman"/>
          <w:sz w:val="24"/>
          <w:szCs w:val="24"/>
        </w:rPr>
      </w:pPr>
      <w:r w:rsidRPr="0010424A">
        <w:rPr>
          <w:sz w:val="24"/>
          <w:szCs w:val="24"/>
        </w:rPr>
        <w:t>A</w:t>
      </w:r>
      <w:r w:rsidRPr="0010424A">
        <w:rPr>
          <w:rStyle w:val="apple-converted-space"/>
          <w:sz w:val="24"/>
          <w:szCs w:val="24"/>
        </w:rPr>
        <w:t> </w:t>
      </w:r>
      <w:r w:rsidRPr="0010424A">
        <w:rPr>
          <w:b/>
          <w:bCs/>
          <w:sz w:val="24"/>
          <w:szCs w:val="24"/>
        </w:rPr>
        <w:t>utopia</w:t>
      </w:r>
      <w:r w:rsidRPr="0010424A">
        <w:rPr>
          <w:rStyle w:val="apple-converted-space"/>
          <w:sz w:val="24"/>
          <w:szCs w:val="24"/>
        </w:rPr>
        <w:t> </w:t>
      </w:r>
      <w:r w:rsidRPr="0010424A">
        <w:rPr>
          <w:sz w:val="24"/>
          <w:szCs w:val="24"/>
        </w:rPr>
        <w:t xml:space="preserve">is a perfect world. In utopias, there are not problems like war, disease, poverty, oppression, discrimination, inequality, and so forth. The word ''utopia'' was made up from Greek roots by Sir Thomas More. In 1516, </w:t>
      </w:r>
      <w:proofErr w:type="gramStart"/>
      <w:r w:rsidRPr="0010424A">
        <w:rPr>
          <w:sz w:val="24"/>
          <w:szCs w:val="24"/>
        </w:rPr>
        <w:t>More</w:t>
      </w:r>
      <w:proofErr w:type="gramEnd"/>
      <w:r w:rsidRPr="0010424A">
        <w:rPr>
          <w:sz w:val="24"/>
          <w:szCs w:val="24"/>
        </w:rPr>
        <w:t xml:space="preserve"> wrote a book called</w:t>
      </w:r>
      <w:r w:rsidRPr="0010424A">
        <w:rPr>
          <w:rStyle w:val="apple-converted-space"/>
          <w:sz w:val="24"/>
          <w:szCs w:val="24"/>
        </w:rPr>
        <w:t> </w:t>
      </w:r>
      <w:r w:rsidRPr="0010424A">
        <w:rPr>
          <w:i/>
          <w:iCs/>
          <w:sz w:val="24"/>
          <w:szCs w:val="24"/>
        </w:rPr>
        <w:t>Utopia</w:t>
      </w:r>
      <w:r w:rsidRPr="0010424A">
        <w:rPr>
          <w:sz w:val="24"/>
          <w:szCs w:val="24"/>
        </w:rPr>
        <w:t>. Depending on the Greek roots used, utopia can either mean ''no place'' or ''good place.''</w:t>
      </w:r>
      <w:r w:rsidRPr="0010424A">
        <w:rPr>
          <w:rFonts w:eastAsia="Times New Roman" w:cs="Times New Roman"/>
          <w:sz w:val="24"/>
          <w:szCs w:val="24"/>
        </w:rPr>
        <w:t xml:space="preserve"> Utopias have characteristics such as:</w:t>
      </w:r>
    </w:p>
    <w:p w:rsidR="00134B53" w:rsidRPr="0010424A" w:rsidRDefault="00134B53" w:rsidP="0010424A">
      <w:pPr>
        <w:numPr>
          <w:ilvl w:val="0"/>
          <w:numId w:val="8"/>
        </w:numPr>
        <w:shd w:val="clear" w:color="auto" w:fill="FFFFFF"/>
        <w:tabs>
          <w:tab w:val="left" w:pos="630"/>
        </w:tabs>
        <w:spacing w:before="100" w:beforeAutospacing="1" w:after="100" w:afterAutospacing="1" w:line="240" w:lineRule="auto"/>
        <w:ind w:left="1710" w:hanging="1170"/>
        <w:rPr>
          <w:rFonts w:eastAsia="Times New Roman" w:cs="Times New Roman"/>
          <w:sz w:val="24"/>
          <w:szCs w:val="24"/>
        </w:rPr>
      </w:pPr>
      <w:r w:rsidRPr="0010424A">
        <w:rPr>
          <w:rFonts w:eastAsia="Times New Roman" w:cs="Times New Roman"/>
          <w:sz w:val="24"/>
          <w:szCs w:val="24"/>
        </w:rPr>
        <w:t>Peaceful government</w:t>
      </w:r>
    </w:p>
    <w:p w:rsidR="00134B53" w:rsidRPr="0010424A" w:rsidRDefault="00134B53" w:rsidP="0010424A">
      <w:pPr>
        <w:numPr>
          <w:ilvl w:val="0"/>
          <w:numId w:val="8"/>
        </w:numPr>
        <w:shd w:val="clear" w:color="auto" w:fill="FFFFFF"/>
        <w:tabs>
          <w:tab w:val="left" w:pos="630"/>
        </w:tabs>
        <w:spacing w:before="100" w:beforeAutospacing="1" w:after="100" w:afterAutospacing="1" w:line="240" w:lineRule="auto"/>
        <w:ind w:left="1710" w:hanging="1170"/>
        <w:rPr>
          <w:rFonts w:eastAsia="Times New Roman" w:cs="Times New Roman"/>
          <w:sz w:val="24"/>
          <w:szCs w:val="24"/>
        </w:rPr>
      </w:pPr>
      <w:r w:rsidRPr="0010424A">
        <w:rPr>
          <w:rFonts w:eastAsia="Times New Roman" w:cs="Times New Roman"/>
          <w:sz w:val="24"/>
          <w:szCs w:val="24"/>
        </w:rPr>
        <w:t>Equality for citizens</w:t>
      </w:r>
    </w:p>
    <w:p w:rsidR="00134B53" w:rsidRPr="0010424A" w:rsidRDefault="00134B53" w:rsidP="0010424A">
      <w:pPr>
        <w:numPr>
          <w:ilvl w:val="0"/>
          <w:numId w:val="8"/>
        </w:numPr>
        <w:shd w:val="clear" w:color="auto" w:fill="FFFFFF"/>
        <w:tabs>
          <w:tab w:val="left" w:pos="630"/>
        </w:tabs>
        <w:spacing w:before="100" w:beforeAutospacing="1" w:after="100" w:afterAutospacing="1" w:line="240" w:lineRule="auto"/>
        <w:ind w:left="1710" w:hanging="1170"/>
        <w:rPr>
          <w:rFonts w:eastAsia="Times New Roman" w:cs="Times New Roman"/>
          <w:sz w:val="24"/>
          <w:szCs w:val="24"/>
        </w:rPr>
      </w:pPr>
      <w:r w:rsidRPr="0010424A">
        <w:rPr>
          <w:rFonts w:eastAsia="Times New Roman" w:cs="Times New Roman"/>
          <w:sz w:val="24"/>
          <w:szCs w:val="24"/>
        </w:rPr>
        <w:t>Access to education, healthcare, employment, and so forth</w:t>
      </w:r>
    </w:p>
    <w:p w:rsidR="00134B53" w:rsidRPr="0010424A" w:rsidRDefault="00134B53" w:rsidP="0010424A">
      <w:pPr>
        <w:numPr>
          <w:ilvl w:val="0"/>
          <w:numId w:val="8"/>
        </w:numPr>
        <w:shd w:val="clear" w:color="auto" w:fill="FFFFFF"/>
        <w:tabs>
          <w:tab w:val="left" w:pos="630"/>
        </w:tabs>
        <w:spacing w:before="100" w:beforeAutospacing="1" w:after="100" w:afterAutospacing="1" w:line="240" w:lineRule="auto"/>
        <w:ind w:left="1710" w:hanging="1170"/>
        <w:rPr>
          <w:rFonts w:eastAsia="Times New Roman" w:cs="Times New Roman"/>
          <w:sz w:val="24"/>
          <w:szCs w:val="24"/>
        </w:rPr>
      </w:pPr>
      <w:r w:rsidRPr="0010424A">
        <w:rPr>
          <w:rFonts w:eastAsia="Times New Roman" w:cs="Times New Roman"/>
          <w:sz w:val="24"/>
          <w:szCs w:val="24"/>
        </w:rPr>
        <w:t>A safe environment</w:t>
      </w:r>
    </w:p>
    <w:p w:rsidR="00134B53" w:rsidRPr="0010424A" w:rsidRDefault="00134B53" w:rsidP="0010424A">
      <w:pPr>
        <w:pStyle w:val="NormalWeb"/>
        <w:shd w:val="clear" w:color="auto" w:fill="FFFFFF"/>
        <w:tabs>
          <w:tab w:val="left" w:pos="630"/>
        </w:tabs>
        <w:spacing w:before="0" w:beforeAutospacing="0" w:after="120" w:afterAutospacing="0"/>
        <w:ind w:left="270" w:hanging="180"/>
        <w:rPr>
          <w:rFonts w:asciiTheme="minorHAnsi" w:hAnsiTheme="minorHAnsi"/>
        </w:rPr>
      </w:pPr>
      <w:r w:rsidRPr="0010424A">
        <w:rPr>
          <w:rFonts w:asciiTheme="minorHAnsi" w:hAnsiTheme="minorHAnsi"/>
        </w:rPr>
        <w:t>A</w:t>
      </w:r>
      <w:r w:rsidRPr="0010424A">
        <w:rPr>
          <w:rStyle w:val="apple-converted-space"/>
          <w:rFonts w:asciiTheme="minorHAnsi" w:hAnsiTheme="minorHAnsi"/>
        </w:rPr>
        <w:t> </w:t>
      </w:r>
      <w:r w:rsidRPr="0010424A">
        <w:rPr>
          <w:rFonts w:asciiTheme="minorHAnsi" w:hAnsiTheme="minorHAnsi"/>
          <w:b/>
          <w:bCs/>
        </w:rPr>
        <w:t>dystopia</w:t>
      </w:r>
      <w:r w:rsidRPr="0010424A">
        <w:rPr>
          <w:rFonts w:asciiTheme="minorHAnsi" w:hAnsiTheme="minorHAnsi"/>
        </w:rPr>
        <w:t>, on the other hand, is a world in which nothing is perfect. The problems that plague our world are often even more extreme in dystopias. Dystopia is a play on the made-up word ''utopia'' using the prefix ''</w:t>
      </w:r>
      <w:proofErr w:type="spellStart"/>
      <w:r w:rsidRPr="0010424A">
        <w:rPr>
          <w:rFonts w:asciiTheme="minorHAnsi" w:hAnsiTheme="minorHAnsi"/>
        </w:rPr>
        <w:t>dys</w:t>
      </w:r>
      <w:proofErr w:type="spellEnd"/>
      <w:r w:rsidRPr="0010424A">
        <w:rPr>
          <w:rFonts w:asciiTheme="minorHAnsi" w:hAnsiTheme="minorHAnsi"/>
        </w:rPr>
        <w:t>,'' which means ''bad'' or ''difficult.'' Words like ''dysfunctional'' or ''dyslexia'' illustrate the use of this prefix.</w:t>
      </w:r>
      <w:r w:rsidR="0010424A">
        <w:rPr>
          <w:rFonts w:asciiTheme="minorHAnsi" w:hAnsiTheme="minorHAnsi"/>
        </w:rPr>
        <w:t xml:space="preserve">  </w:t>
      </w:r>
      <w:r w:rsidRPr="0010424A">
        <w:rPr>
          <w:rFonts w:asciiTheme="minorHAnsi" w:hAnsiTheme="minorHAnsi"/>
        </w:rPr>
        <w:t xml:space="preserve">In contrast, </w:t>
      </w:r>
      <w:r w:rsidR="0010424A">
        <w:rPr>
          <w:rFonts w:asciiTheme="minorHAnsi" w:hAnsiTheme="minorHAnsi"/>
        </w:rPr>
        <w:t xml:space="preserve">to utopias, </w:t>
      </w:r>
      <w:r w:rsidRPr="0010424A">
        <w:rPr>
          <w:rFonts w:asciiTheme="minorHAnsi" w:hAnsiTheme="minorHAnsi"/>
        </w:rPr>
        <w:t>dystopias have characteristics such as these:</w:t>
      </w:r>
    </w:p>
    <w:p w:rsidR="00134B53" w:rsidRPr="0010424A" w:rsidRDefault="00134B53" w:rsidP="0010424A">
      <w:pPr>
        <w:numPr>
          <w:ilvl w:val="0"/>
          <w:numId w:val="9"/>
        </w:numPr>
        <w:shd w:val="clear" w:color="auto" w:fill="FFFFFF"/>
        <w:tabs>
          <w:tab w:val="left" w:pos="630"/>
        </w:tabs>
        <w:spacing w:before="100" w:beforeAutospacing="1" w:after="100" w:afterAutospacing="1" w:line="240" w:lineRule="auto"/>
        <w:ind w:hanging="180"/>
        <w:rPr>
          <w:rFonts w:eastAsia="Times New Roman" w:cs="Times New Roman"/>
          <w:sz w:val="24"/>
          <w:szCs w:val="24"/>
        </w:rPr>
      </w:pPr>
      <w:r w:rsidRPr="0010424A">
        <w:rPr>
          <w:rFonts w:eastAsia="Times New Roman" w:cs="Times New Roman"/>
          <w:sz w:val="24"/>
          <w:szCs w:val="24"/>
        </w:rPr>
        <w:t>Usually a controlling, oppressive government or no government</w:t>
      </w:r>
    </w:p>
    <w:p w:rsidR="00134B53" w:rsidRPr="0010424A" w:rsidRDefault="00134B53" w:rsidP="0010424A">
      <w:pPr>
        <w:numPr>
          <w:ilvl w:val="0"/>
          <w:numId w:val="9"/>
        </w:numPr>
        <w:shd w:val="clear" w:color="auto" w:fill="FFFFFF"/>
        <w:tabs>
          <w:tab w:val="left" w:pos="630"/>
        </w:tabs>
        <w:spacing w:before="100" w:beforeAutospacing="1" w:after="100" w:afterAutospacing="1" w:line="240" w:lineRule="auto"/>
        <w:ind w:hanging="180"/>
        <w:rPr>
          <w:rFonts w:eastAsia="Times New Roman" w:cs="Times New Roman"/>
          <w:sz w:val="24"/>
          <w:szCs w:val="24"/>
        </w:rPr>
      </w:pPr>
      <w:r w:rsidRPr="0010424A">
        <w:rPr>
          <w:rFonts w:eastAsia="Times New Roman" w:cs="Times New Roman"/>
          <w:sz w:val="24"/>
          <w:szCs w:val="24"/>
        </w:rPr>
        <w:t>Either extreme poverty for everyone or a huge income gap between the richest characters and the poorest characters</w:t>
      </w:r>
    </w:p>
    <w:p w:rsidR="00134B53" w:rsidRPr="0010424A" w:rsidRDefault="00134B53" w:rsidP="0010424A">
      <w:pPr>
        <w:numPr>
          <w:ilvl w:val="0"/>
          <w:numId w:val="9"/>
        </w:numPr>
        <w:shd w:val="clear" w:color="auto" w:fill="FFFFFF"/>
        <w:tabs>
          <w:tab w:val="left" w:pos="630"/>
        </w:tabs>
        <w:spacing w:before="100" w:beforeAutospacing="1" w:after="100" w:afterAutospacing="1" w:line="240" w:lineRule="auto"/>
        <w:ind w:hanging="180"/>
        <w:rPr>
          <w:rFonts w:eastAsia="Times New Roman" w:cs="Times New Roman"/>
          <w:sz w:val="24"/>
          <w:szCs w:val="24"/>
        </w:rPr>
      </w:pPr>
      <w:r w:rsidRPr="0010424A">
        <w:rPr>
          <w:rFonts w:eastAsia="Times New Roman" w:cs="Times New Roman"/>
          <w:sz w:val="24"/>
          <w:szCs w:val="24"/>
        </w:rPr>
        <w:t>Propaganda controlling people's minds</w:t>
      </w:r>
    </w:p>
    <w:p w:rsidR="00134B53" w:rsidRPr="0010424A" w:rsidRDefault="00134B53" w:rsidP="0010424A">
      <w:pPr>
        <w:numPr>
          <w:ilvl w:val="0"/>
          <w:numId w:val="9"/>
        </w:numPr>
        <w:shd w:val="clear" w:color="auto" w:fill="FFFFFF"/>
        <w:tabs>
          <w:tab w:val="left" w:pos="630"/>
        </w:tabs>
        <w:spacing w:before="100" w:beforeAutospacing="1" w:after="100" w:afterAutospacing="1" w:line="240" w:lineRule="auto"/>
        <w:ind w:hanging="180"/>
        <w:rPr>
          <w:rFonts w:eastAsia="Times New Roman" w:cs="Times New Roman"/>
          <w:sz w:val="24"/>
          <w:szCs w:val="24"/>
        </w:rPr>
      </w:pPr>
      <w:r w:rsidRPr="0010424A">
        <w:rPr>
          <w:rFonts w:eastAsia="Times New Roman" w:cs="Times New Roman"/>
          <w:sz w:val="24"/>
          <w:szCs w:val="24"/>
        </w:rPr>
        <w:t>Freethinking and independent thought is banned</w:t>
      </w:r>
    </w:p>
    <w:p w:rsidR="008E3965" w:rsidRPr="0010424A" w:rsidRDefault="008E3965" w:rsidP="0010424A">
      <w:pPr>
        <w:tabs>
          <w:tab w:val="left" w:pos="630"/>
        </w:tabs>
        <w:ind w:left="270" w:hanging="180"/>
        <w:rPr>
          <w:b/>
          <w:sz w:val="24"/>
          <w:szCs w:val="24"/>
        </w:rPr>
      </w:pPr>
    </w:p>
    <w:p w:rsidR="001A01BC" w:rsidRPr="0010424A" w:rsidRDefault="001A01BC" w:rsidP="0010424A">
      <w:pPr>
        <w:shd w:val="clear" w:color="auto" w:fill="FFFFFF"/>
        <w:tabs>
          <w:tab w:val="left" w:pos="630"/>
        </w:tabs>
        <w:spacing w:after="0" w:line="240" w:lineRule="auto"/>
        <w:ind w:left="270" w:hanging="180"/>
        <w:rPr>
          <w:rFonts w:eastAsia="Times New Roman" w:cs="Arial"/>
          <w:sz w:val="24"/>
          <w:szCs w:val="24"/>
        </w:rPr>
      </w:pPr>
      <w:r w:rsidRPr="0010424A">
        <w:rPr>
          <w:rFonts w:eastAsia="Times New Roman" w:cs="Arial"/>
          <w:b/>
          <w:bCs/>
          <w:sz w:val="24"/>
          <w:szCs w:val="24"/>
        </w:rPr>
        <w:t>What is a Dystopian Society?</w:t>
      </w:r>
    </w:p>
    <w:p w:rsidR="001A01BC" w:rsidRPr="0010424A" w:rsidRDefault="001A01BC" w:rsidP="0010424A">
      <w:pPr>
        <w:shd w:val="clear" w:color="auto" w:fill="FFFFFF"/>
        <w:tabs>
          <w:tab w:val="left" w:pos="630"/>
        </w:tabs>
        <w:spacing w:after="0" w:line="240" w:lineRule="auto"/>
        <w:ind w:left="270" w:right="480" w:hanging="180"/>
        <w:rPr>
          <w:rFonts w:eastAsia="Times New Roman" w:cs="Arial"/>
          <w:sz w:val="24"/>
          <w:szCs w:val="24"/>
        </w:rPr>
      </w:pPr>
      <w:r w:rsidRPr="0010424A">
        <w:rPr>
          <w:rFonts w:eastAsia="Times New Roman" w:cs="Arial"/>
          <w:sz w:val="24"/>
          <w:szCs w:val="24"/>
        </w:rPr>
        <w:t>An oppressed society masqueraded as a utopia through authoritative or authoritarian control in an imagined universe that are sometimes meant to address current social, political, or otherwise societal trends and issues in subtle ways.</w:t>
      </w:r>
    </w:p>
    <w:p w:rsidR="008E3965" w:rsidRPr="0010424A" w:rsidRDefault="008E3965" w:rsidP="0010424A">
      <w:pPr>
        <w:shd w:val="clear" w:color="auto" w:fill="FFFFFF"/>
        <w:tabs>
          <w:tab w:val="left" w:pos="630"/>
        </w:tabs>
        <w:spacing w:after="0" w:line="240" w:lineRule="auto"/>
        <w:ind w:left="270" w:hanging="180"/>
        <w:rPr>
          <w:rFonts w:eastAsia="Times New Roman" w:cs="Arial"/>
          <w:b/>
          <w:bCs/>
          <w:sz w:val="24"/>
          <w:szCs w:val="24"/>
        </w:rPr>
      </w:pPr>
    </w:p>
    <w:p w:rsidR="00C611B4" w:rsidRPr="0010424A" w:rsidRDefault="00C611B4" w:rsidP="0010424A">
      <w:pPr>
        <w:shd w:val="clear" w:color="auto" w:fill="FFFFFF"/>
        <w:tabs>
          <w:tab w:val="left" w:pos="630"/>
        </w:tabs>
        <w:spacing w:after="0" w:line="240" w:lineRule="auto"/>
        <w:ind w:left="270" w:right="480" w:hanging="180"/>
        <w:rPr>
          <w:rFonts w:eastAsia="Times New Roman" w:cs="Arial"/>
          <w:sz w:val="24"/>
          <w:szCs w:val="24"/>
        </w:rPr>
      </w:pPr>
    </w:p>
    <w:p w:rsidR="00C611B4" w:rsidRPr="0010424A" w:rsidRDefault="00C611B4" w:rsidP="0010424A">
      <w:pPr>
        <w:tabs>
          <w:tab w:val="left" w:pos="630"/>
        </w:tabs>
        <w:spacing w:after="0" w:line="240" w:lineRule="auto"/>
        <w:ind w:left="270" w:hanging="180"/>
        <w:rPr>
          <w:rFonts w:eastAsia="Times New Roman" w:cs="Times New Roman"/>
          <w:sz w:val="24"/>
          <w:szCs w:val="24"/>
        </w:rPr>
      </w:pPr>
      <w:r w:rsidRPr="0010424A">
        <w:rPr>
          <w:rFonts w:eastAsia="Times New Roman" w:cs="Tahoma"/>
          <w:sz w:val="24"/>
          <w:szCs w:val="24"/>
        </w:rPr>
        <w:t xml:space="preserve">From </w:t>
      </w:r>
      <w:r w:rsidRPr="0010424A">
        <w:rPr>
          <w:rFonts w:eastAsia="Times New Roman" w:cs="Tahoma"/>
          <w:i/>
          <w:iCs/>
          <w:sz w:val="24"/>
          <w:szCs w:val="24"/>
        </w:rPr>
        <w:t>Contemporary Literary Criticism:</w:t>
      </w:r>
      <w:r w:rsidRPr="0010424A">
        <w:rPr>
          <w:rFonts w:eastAsia="Times New Roman" w:cs="Tahoma"/>
          <w:sz w:val="24"/>
          <w:szCs w:val="24"/>
        </w:rPr>
        <w:t> </w:t>
      </w:r>
    </w:p>
    <w:p w:rsidR="00C611B4" w:rsidRPr="0010424A" w:rsidRDefault="00C611B4" w:rsidP="0010424A">
      <w:pPr>
        <w:tabs>
          <w:tab w:val="left" w:pos="630"/>
        </w:tabs>
        <w:spacing w:after="0" w:line="240" w:lineRule="auto"/>
        <w:ind w:left="270" w:hanging="180"/>
        <w:rPr>
          <w:rFonts w:eastAsia="Times New Roman" w:cs="Times New Roman"/>
          <w:sz w:val="24"/>
          <w:szCs w:val="24"/>
        </w:rPr>
      </w:pPr>
      <w:r w:rsidRPr="0010424A">
        <w:rPr>
          <w:rFonts w:eastAsia="Times New Roman" w:cs="Tahoma"/>
          <w:sz w:val="24"/>
          <w:szCs w:val="24"/>
        </w:rPr>
        <w:t>Dystopian literature has been characterized as fiction that presents a negative view of the future of society and humankind.  Utopian works typically sketch a future in which technology improves the everyday life of human beings and advances civilization, while dystopian works offer an opposite view.  Some common themes found in dystopian fiction include mastery of nature—to the point that it becomes barren, or turns against humankind; technological advances that enslave humans or regiment their lives; the mandatory division of people into castes or groups with specialized functions; and a collective loss of memory and history making mankind easier to manipulate psychologically and ultimately leading to dehumanization.  Critics have argued that several of the extreme historical circumstances took place during the twenty century have been conducive to the flourishing of dystopian fiction.  Such critics have noted that some of the finest dystopian works were produced during the Nazi era in Germany, during the Stalin era in Russia, in response to various wars over the decades, and as a commentary upon various totalitarian regimes.  Discussions regarding personal freedom, the role of free will, the value of individual resistance to dictatorships, and the power of technology to transform people’s lives are also typical characteristics of dystopian fiction. (1)</w:t>
      </w:r>
    </w:p>
    <w:p w:rsidR="00C611B4" w:rsidRPr="0010424A" w:rsidRDefault="00C611B4" w:rsidP="0010424A">
      <w:pPr>
        <w:shd w:val="clear" w:color="auto" w:fill="FFFFFF"/>
        <w:tabs>
          <w:tab w:val="left" w:pos="630"/>
        </w:tabs>
        <w:spacing w:after="0" w:line="240" w:lineRule="auto"/>
        <w:ind w:left="270" w:right="480" w:hanging="180"/>
        <w:rPr>
          <w:rFonts w:eastAsia="Times New Roman" w:cs="Arial"/>
          <w:sz w:val="24"/>
          <w:szCs w:val="24"/>
        </w:rPr>
      </w:pPr>
    </w:p>
    <w:p w:rsidR="00C611B4" w:rsidRPr="0010424A" w:rsidRDefault="00C611B4" w:rsidP="0010424A">
      <w:pPr>
        <w:shd w:val="clear" w:color="auto" w:fill="FFFFFF"/>
        <w:tabs>
          <w:tab w:val="left" w:pos="630"/>
        </w:tabs>
        <w:spacing w:after="0" w:line="240" w:lineRule="auto"/>
        <w:ind w:left="270" w:hanging="180"/>
        <w:rPr>
          <w:rFonts w:eastAsia="Times New Roman" w:cs="Arial"/>
          <w:sz w:val="24"/>
          <w:szCs w:val="24"/>
        </w:rPr>
      </w:pPr>
      <w:r w:rsidRPr="0010424A">
        <w:rPr>
          <w:rFonts w:eastAsia="Times New Roman" w:cs="Arial"/>
          <w:b/>
          <w:bCs/>
          <w:sz w:val="24"/>
          <w:szCs w:val="24"/>
        </w:rPr>
        <w:t>What is </w:t>
      </w:r>
      <w:r w:rsidRPr="0010424A">
        <w:rPr>
          <w:rFonts w:eastAsia="Times New Roman" w:cs="Arial"/>
          <w:b/>
          <w:bCs/>
          <w:i/>
          <w:iCs/>
          <w:sz w:val="24"/>
          <w:szCs w:val="24"/>
        </w:rPr>
        <w:t>Not </w:t>
      </w:r>
      <w:r w:rsidRPr="0010424A">
        <w:rPr>
          <w:rFonts w:eastAsia="Times New Roman" w:cs="Arial"/>
          <w:b/>
          <w:bCs/>
          <w:sz w:val="24"/>
          <w:szCs w:val="24"/>
        </w:rPr>
        <w:t>a Dystopian Society?</w:t>
      </w:r>
    </w:p>
    <w:p w:rsidR="00C611B4" w:rsidRPr="0010424A" w:rsidRDefault="00C611B4" w:rsidP="0010424A">
      <w:pPr>
        <w:shd w:val="clear" w:color="auto" w:fill="FFFFFF"/>
        <w:tabs>
          <w:tab w:val="left" w:pos="630"/>
        </w:tabs>
        <w:spacing w:after="0" w:line="240" w:lineRule="auto"/>
        <w:ind w:left="270" w:right="480" w:hanging="180"/>
        <w:rPr>
          <w:rFonts w:eastAsia="Times New Roman" w:cs="Arial"/>
          <w:sz w:val="24"/>
          <w:szCs w:val="24"/>
        </w:rPr>
      </w:pPr>
      <w:r w:rsidRPr="0010424A">
        <w:rPr>
          <w:rFonts w:eastAsia="Times New Roman" w:cs="Arial"/>
          <w:sz w:val="24"/>
          <w:szCs w:val="24"/>
        </w:rPr>
        <w:t>An apocalyptic (ex: </w:t>
      </w:r>
      <w:r w:rsidRPr="0010424A">
        <w:rPr>
          <w:rFonts w:eastAsia="Times New Roman" w:cs="Arial"/>
          <w:i/>
          <w:iCs/>
          <w:sz w:val="24"/>
          <w:szCs w:val="24"/>
        </w:rPr>
        <w:t>World War Z</w:t>
      </w:r>
      <w:r w:rsidRPr="0010424A">
        <w:rPr>
          <w:rFonts w:eastAsia="Times New Roman" w:cs="Arial"/>
          <w:sz w:val="24"/>
          <w:szCs w:val="24"/>
        </w:rPr>
        <w:t>) or post-apocalyptic (ex: </w:t>
      </w:r>
      <w:r w:rsidRPr="0010424A">
        <w:rPr>
          <w:rFonts w:eastAsia="Times New Roman" w:cs="Arial"/>
          <w:i/>
          <w:iCs/>
          <w:sz w:val="24"/>
          <w:szCs w:val="24"/>
        </w:rPr>
        <w:t>The Walking Dead</w:t>
      </w:r>
      <w:r w:rsidRPr="0010424A">
        <w:rPr>
          <w:rFonts w:eastAsia="Times New Roman" w:cs="Arial"/>
          <w:sz w:val="24"/>
          <w:szCs w:val="24"/>
        </w:rPr>
        <w:t>) society or world that takes place during or after a massive disaster that caused the full collapse of a society or region, often resulting in “the end of the world”.</w:t>
      </w:r>
    </w:p>
    <w:p w:rsidR="00C611B4" w:rsidRPr="0010424A" w:rsidRDefault="00C611B4" w:rsidP="0010424A">
      <w:pPr>
        <w:tabs>
          <w:tab w:val="left" w:pos="630"/>
        </w:tabs>
        <w:spacing w:after="0" w:line="240" w:lineRule="auto"/>
        <w:ind w:left="270" w:hanging="180"/>
        <w:rPr>
          <w:rFonts w:eastAsia="Times New Roman" w:cs="Arial"/>
          <w:b/>
          <w:bCs/>
          <w:sz w:val="24"/>
          <w:szCs w:val="24"/>
        </w:rPr>
      </w:pPr>
    </w:p>
    <w:p w:rsidR="00747C5E" w:rsidRPr="0010424A" w:rsidRDefault="00747C5E" w:rsidP="0010424A">
      <w:pPr>
        <w:shd w:val="clear" w:color="auto" w:fill="FFFFFF"/>
        <w:tabs>
          <w:tab w:val="left" w:pos="630"/>
        </w:tabs>
        <w:spacing w:after="60" w:line="240" w:lineRule="auto"/>
        <w:ind w:left="270" w:right="480" w:hanging="180"/>
        <w:rPr>
          <w:rFonts w:ascii="Arial" w:eastAsia="Times New Roman" w:hAnsi="Arial" w:cs="Arial"/>
          <w:szCs w:val="14"/>
        </w:rPr>
      </w:pPr>
    </w:p>
    <w:p w:rsidR="008E3965" w:rsidRPr="0010424A" w:rsidRDefault="00747C5E" w:rsidP="0010424A">
      <w:pPr>
        <w:shd w:val="clear" w:color="auto" w:fill="FFFFFF"/>
        <w:tabs>
          <w:tab w:val="left" w:pos="630"/>
        </w:tabs>
        <w:spacing w:after="60" w:line="240" w:lineRule="auto"/>
        <w:ind w:left="270" w:right="480" w:hanging="180"/>
        <w:rPr>
          <w:rFonts w:ascii="Arial" w:eastAsia="Times New Roman" w:hAnsi="Arial" w:cs="Arial"/>
          <w:sz w:val="14"/>
          <w:szCs w:val="14"/>
        </w:rPr>
      </w:pPr>
      <w:r w:rsidRPr="0010424A">
        <w:rPr>
          <w:b/>
          <w:sz w:val="36"/>
          <w:szCs w:val="36"/>
        </w:rPr>
        <w:t>Characteristics of Dystopian Fiction</w:t>
      </w:r>
    </w:p>
    <w:p w:rsidR="00747C5E" w:rsidRPr="0010424A" w:rsidRDefault="008E3965" w:rsidP="0010424A">
      <w:pPr>
        <w:pStyle w:val="ListParagraph"/>
        <w:numPr>
          <w:ilvl w:val="0"/>
          <w:numId w:val="7"/>
        </w:numPr>
        <w:tabs>
          <w:tab w:val="left" w:pos="630"/>
        </w:tabs>
        <w:spacing w:after="0"/>
        <w:ind w:left="270" w:hanging="180"/>
        <w:rPr>
          <w:sz w:val="24"/>
          <w:szCs w:val="24"/>
        </w:rPr>
      </w:pPr>
      <w:r w:rsidRPr="0010424A">
        <w:rPr>
          <w:sz w:val="24"/>
          <w:szCs w:val="24"/>
        </w:rPr>
        <w:t>Propaganda is used to control the citizens of society.</w:t>
      </w:r>
    </w:p>
    <w:p w:rsidR="00747C5E" w:rsidRPr="0010424A" w:rsidRDefault="008E3965" w:rsidP="0010424A">
      <w:pPr>
        <w:pStyle w:val="ListParagraph"/>
        <w:numPr>
          <w:ilvl w:val="0"/>
          <w:numId w:val="7"/>
        </w:numPr>
        <w:tabs>
          <w:tab w:val="left" w:pos="630"/>
        </w:tabs>
        <w:spacing w:after="0"/>
        <w:ind w:left="270" w:hanging="180"/>
        <w:rPr>
          <w:sz w:val="24"/>
          <w:szCs w:val="24"/>
        </w:rPr>
      </w:pPr>
      <w:r w:rsidRPr="0010424A">
        <w:rPr>
          <w:sz w:val="24"/>
          <w:szCs w:val="24"/>
        </w:rPr>
        <w:t>Information, independent thought, and freedom are restricted.</w:t>
      </w:r>
    </w:p>
    <w:p w:rsidR="00747C5E" w:rsidRPr="0010424A" w:rsidRDefault="008E3965" w:rsidP="0010424A">
      <w:pPr>
        <w:pStyle w:val="ListParagraph"/>
        <w:numPr>
          <w:ilvl w:val="0"/>
          <w:numId w:val="7"/>
        </w:numPr>
        <w:tabs>
          <w:tab w:val="left" w:pos="630"/>
        </w:tabs>
        <w:spacing w:after="0"/>
        <w:ind w:left="270" w:hanging="180"/>
        <w:rPr>
          <w:sz w:val="24"/>
          <w:szCs w:val="24"/>
        </w:rPr>
      </w:pPr>
      <w:r w:rsidRPr="0010424A">
        <w:rPr>
          <w:sz w:val="24"/>
          <w:szCs w:val="24"/>
        </w:rPr>
        <w:t>A figurehead or concept is worshipped by the citizens of the society.</w:t>
      </w:r>
    </w:p>
    <w:p w:rsidR="00747C5E" w:rsidRPr="0010424A" w:rsidRDefault="008E3965" w:rsidP="0010424A">
      <w:pPr>
        <w:pStyle w:val="ListParagraph"/>
        <w:numPr>
          <w:ilvl w:val="0"/>
          <w:numId w:val="7"/>
        </w:numPr>
        <w:tabs>
          <w:tab w:val="left" w:pos="630"/>
        </w:tabs>
        <w:spacing w:after="0"/>
        <w:ind w:left="270" w:hanging="180"/>
        <w:rPr>
          <w:sz w:val="24"/>
          <w:szCs w:val="24"/>
        </w:rPr>
      </w:pPr>
      <w:r w:rsidRPr="0010424A">
        <w:rPr>
          <w:sz w:val="24"/>
          <w:szCs w:val="24"/>
        </w:rPr>
        <w:t xml:space="preserve">Citizens are perceived to be under constant surveillance. </w:t>
      </w:r>
    </w:p>
    <w:p w:rsidR="00747C5E" w:rsidRPr="0010424A" w:rsidRDefault="008E3965" w:rsidP="0010424A">
      <w:pPr>
        <w:pStyle w:val="ListParagraph"/>
        <w:numPr>
          <w:ilvl w:val="0"/>
          <w:numId w:val="7"/>
        </w:numPr>
        <w:tabs>
          <w:tab w:val="left" w:pos="630"/>
        </w:tabs>
        <w:spacing w:after="0"/>
        <w:ind w:left="270" w:hanging="180"/>
        <w:rPr>
          <w:sz w:val="24"/>
          <w:szCs w:val="24"/>
        </w:rPr>
      </w:pPr>
      <w:r w:rsidRPr="0010424A">
        <w:rPr>
          <w:sz w:val="24"/>
          <w:szCs w:val="24"/>
        </w:rPr>
        <w:t>Citizens have a fear of the outside world.</w:t>
      </w:r>
    </w:p>
    <w:p w:rsidR="00747C5E" w:rsidRPr="0010424A" w:rsidRDefault="008E3965" w:rsidP="0010424A">
      <w:pPr>
        <w:pStyle w:val="ListParagraph"/>
        <w:numPr>
          <w:ilvl w:val="0"/>
          <w:numId w:val="7"/>
        </w:numPr>
        <w:tabs>
          <w:tab w:val="left" w:pos="630"/>
        </w:tabs>
        <w:spacing w:after="0"/>
        <w:ind w:left="270" w:hanging="180"/>
        <w:rPr>
          <w:sz w:val="24"/>
          <w:szCs w:val="24"/>
        </w:rPr>
      </w:pPr>
      <w:r w:rsidRPr="0010424A">
        <w:rPr>
          <w:sz w:val="24"/>
          <w:szCs w:val="24"/>
        </w:rPr>
        <w:t xml:space="preserve">Citizens live in a dehumanized state. </w:t>
      </w:r>
    </w:p>
    <w:p w:rsidR="00747C5E" w:rsidRPr="0010424A" w:rsidRDefault="008E3965" w:rsidP="0010424A">
      <w:pPr>
        <w:pStyle w:val="ListParagraph"/>
        <w:numPr>
          <w:ilvl w:val="0"/>
          <w:numId w:val="7"/>
        </w:numPr>
        <w:tabs>
          <w:tab w:val="left" w:pos="630"/>
        </w:tabs>
        <w:spacing w:after="0"/>
        <w:ind w:left="270" w:hanging="180"/>
        <w:rPr>
          <w:sz w:val="24"/>
          <w:szCs w:val="24"/>
        </w:rPr>
      </w:pPr>
      <w:r w:rsidRPr="0010424A">
        <w:rPr>
          <w:sz w:val="24"/>
          <w:szCs w:val="24"/>
        </w:rPr>
        <w:t>The natural world is banished and distrusted.</w:t>
      </w:r>
    </w:p>
    <w:p w:rsidR="00747C5E" w:rsidRPr="0010424A" w:rsidRDefault="008E3965" w:rsidP="0010424A">
      <w:pPr>
        <w:pStyle w:val="ListParagraph"/>
        <w:numPr>
          <w:ilvl w:val="0"/>
          <w:numId w:val="7"/>
        </w:numPr>
        <w:tabs>
          <w:tab w:val="left" w:pos="630"/>
        </w:tabs>
        <w:spacing w:after="0"/>
        <w:ind w:left="270" w:hanging="180"/>
        <w:rPr>
          <w:sz w:val="24"/>
          <w:szCs w:val="24"/>
        </w:rPr>
      </w:pPr>
      <w:r w:rsidRPr="0010424A">
        <w:rPr>
          <w:sz w:val="24"/>
          <w:szCs w:val="24"/>
        </w:rPr>
        <w:t xml:space="preserve">Citizens conform to uniform expectations. Individuality and dissent are bad. </w:t>
      </w:r>
    </w:p>
    <w:p w:rsidR="008E3965" w:rsidRPr="00747C5E" w:rsidRDefault="008E3965" w:rsidP="0010424A">
      <w:pPr>
        <w:pStyle w:val="ListParagraph"/>
        <w:numPr>
          <w:ilvl w:val="0"/>
          <w:numId w:val="7"/>
        </w:numPr>
        <w:tabs>
          <w:tab w:val="left" w:pos="630"/>
        </w:tabs>
        <w:spacing w:after="0"/>
        <w:ind w:left="270" w:hanging="180"/>
        <w:rPr>
          <w:sz w:val="24"/>
          <w:szCs w:val="24"/>
        </w:rPr>
      </w:pPr>
      <w:r w:rsidRPr="0010424A">
        <w:rPr>
          <w:sz w:val="24"/>
          <w:szCs w:val="24"/>
        </w:rPr>
        <w:t>The society is an illusion of a perfect utopian world</w:t>
      </w:r>
    </w:p>
    <w:p w:rsidR="008E3965" w:rsidRPr="001A01BC" w:rsidRDefault="008E3965" w:rsidP="008E3965">
      <w:pPr>
        <w:shd w:val="clear" w:color="auto" w:fill="FFFFFF"/>
        <w:spacing w:after="60" w:line="240" w:lineRule="auto"/>
        <w:ind w:right="480"/>
        <w:rPr>
          <w:rFonts w:ascii="Arial" w:eastAsia="Times New Roman" w:hAnsi="Arial" w:cs="Arial"/>
          <w:color w:val="000000"/>
          <w:sz w:val="14"/>
          <w:szCs w:val="14"/>
        </w:rPr>
      </w:pPr>
    </w:p>
    <w:tbl>
      <w:tblPr>
        <w:tblStyle w:val="TableGrid"/>
        <w:tblW w:w="0" w:type="auto"/>
        <w:tblLook w:val="04A0"/>
      </w:tblPr>
      <w:tblGrid>
        <w:gridCol w:w="4428"/>
        <w:gridCol w:w="1800"/>
        <w:gridCol w:w="4590"/>
      </w:tblGrid>
      <w:tr w:rsidR="00D75755" w:rsidTr="00747C5E">
        <w:tc>
          <w:tcPr>
            <w:tcW w:w="10818" w:type="dxa"/>
            <w:gridSpan w:val="3"/>
          </w:tcPr>
          <w:p w:rsidR="00D75755" w:rsidRPr="00D75755" w:rsidRDefault="00D75755" w:rsidP="008E3965">
            <w:pPr>
              <w:jc w:val="center"/>
              <w:rPr>
                <w:b/>
                <w:sz w:val="36"/>
                <w:szCs w:val="36"/>
              </w:rPr>
            </w:pPr>
            <w:r w:rsidRPr="00D75755">
              <w:rPr>
                <w:b/>
                <w:sz w:val="36"/>
                <w:szCs w:val="36"/>
              </w:rPr>
              <w:t>Characteristics of Dystopian Fiction</w:t>
            </w:r>
          </w:p>
        </w:tc>
      </w:tr>
      <w:tr w:rsidR="00D75755" w:rsidTr="000D2851">
        <w:tc>
          <w:tcPr>
            <w:tcW w:w="4428" w:type="dxa"/>
          </w:tcPr>
          <w:p w:rsidR="00D75755" w:rsidRPr="00747C5E" w:rsidRDefault="00D75755" w:rsidP="000D2851">
            <w:pPr>
              <w:jc w:val="center"/>
              <w:rPr>
                <w:b/>
                <w:sz w:val="24"/>
                <w:szCs w:val="24"/>
              </w:rPr>
            </w:pPr>
            <w:r w:rsidRPr="00747C5E">
              <w:rPr>
                <w:b/>
                <w:sz w:val="24"/>
                <w:szCs w:val="24"/>
              </w:rPr>
              <w:t>Characteristic</w:t>
            </w:r>
          </w:p>
        </w:tc>
        <w:tc>
          <w:tcPr>
            <w:tcW w:w="1800" w:type="dxa"/>
          </w:tcPr>
          <w:p w:rsidR="00D75755" w:rsidRDefault="00747C5E" w:rsidP="000D2851">
            <w:pPr>
              <w:jc w:val="center"/>
              <w:rPr>
                <w:b/>
                <w:sz w:val="24"/>
              </w:rPr>
            </w:pPr>
            <w:r>
              <w:rPr>
                <w:b/>
                <w:sz w:val="24"/>
              </w:rPr>
              <w:t xml:space="preserve">This exist in </w:t>
            </w:r>
            <w:r w:rsidRPr="000D2851">
              <w:rPr>
                <w:b/>
                <w:i/>
                <w:sz w:val="24"/>
              </w:rPr>
              <w:t>T</w:t>
            </w:r>
            <w:r w:rsidR="00D75755" w:rsidRPr="000D2851">
              <w:rPr>
                <w:b/>
                <w:i/>
                <w:sz w:val="24"/>
              </w:rPr>
              <w:t xml:space="preserve">he </w:t>
            </w:r>
            <w:r w:rsidRPr="000D2851">
              <w:rPr>
                <w:b/>
                <w:i/>
                <w:sz w:val="24"/>
              </w:rPr>
              <w:t>C</w:t>
            </w:r>
            <w:r w:rsidR="00D75755" w:rsidRPr="000D2851">
              <w:rPr>
                <w:b/>
                <w:i/>
                <w:sz w:val="24"/>
              </w:rPr>
              <w:t>ompound</w:t>
            </w:r>
          </w:p>
        </w:tc>
        <w:tc>
          <w:tcPr>
            <w:tcW w:w="4590" w:type="dxa"/>
          </w:tcPr>
          <w:p w:rsidR="00D75755" w:rsidRDefault="00D75755" w:rsidP="000D2851">
            <w:pPr>
              <w:jc w:val="center"/>
              <w:rPr>
                <w:b/>
                <w:sz w:val="24"/>
              </w:rPr>
            </w:pPr>
            <w:r>
              <w:rPr>
                <w:b/>
                <w:sz w:val="24"/>
              </w:rPr>
              <w:t>Text Evidence</w:t>
            </w:r>
          </w:p>
        </w:tc>
      </w:tr>
      <w:tr w:rsidR="00D75755" w:rsidTr="000D2851">
        <w:tc>
          <w:tcPr>
            <w:tcW w:w="4428" w:type="dxa"/>
          </w:tcPr>
          <w:p w:rsidR="00D75755" w:rsidRPr="00D75755" w:rsidRDefault="00D75755" w:rsidP="008E3965">
            <w:pPr>
              <w:rPr>
                <w:sz w:val="24"/>
                <w:szCs w:val="24"/>
              </w:rPr>
            </w:pPr>
            <w:r w:rsidRPr="00D75755">
              <w:rPr>
                <w:sz w:val="24"/>
                <w:szCs w:val="24"/>
              </w:rPr>
              <w:t>Propaganda is used to control the citizens of society</w:t>
            </w:r>
          </w:p>
        </w:tc>
        <w:tc>
          <w:tcPr>
            <w:tcW w:w="1800" w:type="dxa"/>
          </w:tcPr>
          <w:p w:rsidR="00D75755" w:rsidRDefault="00D75755" w:rsidP="008E3965">
            <w:pPr>
              <w:rPr>
                <w:b/>
                <w:sz w:val="24"/>
              </w:rPr>
            </w:pPr>
          </w:p>
        </w:tc>
        <w:tc>
          <w:tcPr>
            <w:tcW w:w="4590" w:type="dxa"/>
          </w:tcPr>
          <w:p w:rsidR="00D75755" w:rsidRDefault="00D75755" w:rsidP="008E3965">
            <w:pPr>
              <w:rPr>
                <w:b/>
                <w:sz w:val="24"/>
              </w:rPr>
            </w:pPr>
          </w:p>
        </w:tc>
      </w:tr>
      <w:tr w:rsidR="00D75755" w:rsidTr="000D2851">
        <w:tc>
          <w:tcPr>
            <w:tcW w:w="4428" w:type="dxa"/>
          </w:tcPr>
          <w:p w:rsidR="00D75755" w:rsidRPr="00D75755" w:rsidRDefault="00D75755" w:rsidP="008E3965">
            <w:pPr>
              <w:rPr>
                <w:sz w:val="24"/>
                <w:szCs w:val="24"/>
              </w:rPr>
            </w:pPr>
            <w:r w:rsidRPr="00D75755">
              <w:rPr>
                <w:sz w:val="24"/>
                <w:szCs w:val="24"/>
              </w:rPr>
              <w:t xml:space="preserve"> Information, independent thought, and freedom are restricted</w:t>
            </w:r>
          </w:p>
        </w:tc>
        <w:tc>
          <w:tcPr>
            <w:tcW w:w="1800" w:type="dxa"/>
          </w:tcPr>
          <w:p w:rsidR="00D75755" w:rsidRDefault="00D75755" w:rsidP="008E3965">
            <w:pPr>
              <w:rPr>
                <w:b/>
                <w:sz w:val="24"/>
              </w:rPr>
            </w:pPr>
          </w:p>
        </w:tc>
        <w:tc>
          <w:tcPr>
            <w:tcW w:w="4590" w:type="dxa"/>
          </w:tcPr>
          <w:p w:rsidR="00D75755" w:rsidRDefault="00D75755" w:rsidP="008E3965">
            <w:pPr>
              <w:rPr>
                <w:b/>
                <w:sz w:val="24"/>
              </w:rPr>
            </w:pPr>
          </w:p>
        </w:tc>
      </w:tr>
      <w:tr w:rsidR="00D75755" w:rsidTr="000D2851">
        <w:tc>
          <w:tcPr>
            <w:tcW w:w="4428" w:type="dxa"/>
          </w:tcPr>
          <w:p w:rsidR="00D75755" w:rsidRPr="00D75755" w:rsidRDefault="00D75755" w:rsidP="008E3965">
            <w:pPr>
              <w:rPr>
                <w:sz w:val="24"/>
                <w:szCs w:val="24"/>
              </w:rPr>
            </w:pPr>
            <w:r w:rsidRPr="00D75755">
              <w:rPr>
                <w:sz w:val="24"/>
                <w:szCs w:val="24"/>
              </w:rPr>
              <w:t xml:space="preserve"> A figurehead or concept is worshipped by the citizens of the society.</w:t>
            </w:r>
          </w:p>
        </w:tc>
        <w:tc>
          <w:tcPr>
            <w:tcW w:w="1800" w:type="dxa"/>
          </w:tcPr>
          <w:p w:rsidR="00D75755" w:rsidRDefault="00D75755" w:rsidP="008E3965">
            <w:pPr>
              <w:rPr>
                <w:b/>
                <w:sz w:val="24"/>
              </w:rPr>
            </w:pPr>
          </w:p>
        </w:tc>
        <w:tc>
          <w:tcPr>
            <w:tcW w:w="4590" w:type="dxa"/>
          </w:tcPr>
          <w:p w:rsidR="00D75755" w:rsidRDefault="00D75755" w:rsidP="008E3965">
            <w:pPr>
              <w:rPr>
                <w:b/>
                <w:sz w:val="24"/>
              </w:rPr>
            </w:pPr>
          </w:p>
        </w:tc>
      </w:tr>
      <w:tr w:rsidR="00D75755" w:rsidTr="000D2851">
        <w:tc>
          <w:tcPr>
            <w:tcW w:w="4428" w:type="dxa"/>
          </w:tcPr>
          <w:p w:rsidR="00D75755" w:rsidRPr="00D75755" w:rsidRDefault="00D75755" w:rsidP="008E3965">
            <w:pPr>
              <w:rPr>
                <w:sz w:val="24"/>
                <w:szCs w:val="24"/>
              </w:rPr>
            </w:pPr>
            <w:r w:rsidRPr="00D75755">
              <w:rPr>
                <w:sz w:val="24"/>
                <w:szCs w:val="24"/>
              </w:rPr>
              <w:t>Citizens are perceived to be under constant surveillance</w:t>
            </w:r>
          </w:p>
        </w:tc>
        <w:tc>
          <w:tcPr>
            <w:tcW w:w="1800" w:type="dxa"/>
          </w:tcPr>
          <w:p w:rsidR="00D75755" w:rsidRDefault="00D75755" w:rsidP="008E3965">
            <w:pPr>
              <w:rPr>
                <w:b/>
                <w:sz w:val="24"/>
              </w:rPr>
            </w:pPr>
          </w:p>
        </w:tc>
        <w:tc>
          <w:tcPr>
            <w:tcW w:w="4590" w:type="dxa"/>
          </w:tcPr>
          <w:p w:rsidR="00D75755" w:rsidRDefault="00D75755" w:rsidP="008E3965">
            <w:pPr>
              <w:rPr>
                <w:b/>
                <w:sz w:val="24"/>
              </w:rPr>
            </w:pPr>
          </w:p>
        </w:tc>
      </w:tr>
      <w:tr w:rsidR="00D75755" w:rsidTr="000D2851">
        <w:tc>
          <w:tcPr>
            <w:tcW w:w="4428" w:type="dxa"/>
          </w:tcPr>
          <w:p w:rsidR="00D75755" w:rsidRPr="00D75755" w:rsidRDefault="00D75755" w:rsidP="008E3965">
            <w:pPr>
              <w:rPr>
                <w:sz w:val="24"/>
                <w:szCs w:val="24"/>
              </w:rPr>
            </w:pPr>
            <w:r w:rsidRPr="00D75755">
              <w:rPr>
                <w:sz w:val="24"/>
                <w:szCs w:val="24"/>
              </w:rPr>
              <w:t xml:space="preserve"> Citizens have a fear of the outside world</w:t>
            </w:r>
          </w:p>
        </w:tc>
        <w:tc>
          <w:tcPr>
            <w:tcW w:w="1800" w:type="dxa"/>
          </w:tcPr>
          <w:p w:rsidR="00D75755" w:rsidRDefault="00D75755" w:rsidP="008E3965">
            <w:pPr>
              <w:rPr>
                <w:b/>
                <w:sz w:val="24"/>
              </w:rPr>
            </w:pPr>
          </w:p>
        </w:tc>
        <w:tc>
          <w:tcPr>
            <w:tcW w:w="4590" w:type="dxa"/>
          </w:tcPr>
          <w:p w:rsidR="00D75755" w:rsidRDefault="00D75755" w:rsidP="008E3965">
            <w:pPr>
              <w:rPr>
                <w:b/>
                <w:sz w:val="24"/>
              </w:rPr>
            </w:pPr>
          </w:p>
        </w:tc>
      </w:tr>
      <w:tr w:rsidR="00D75755" w:rsidTr="000D2851">
        <w:tc>
          <w:tcPr>
            <w:tcW w:w="4428" w:type="dxa"/>
          </w:tcPr>
          <w:p w:rsidR="00D75755" w:rsidRPr="00D75755" w:rsidRDefault="00D75755" w:rsidP="008E3965">
            <w:pPr>
              <w:rPr>
                <w:sz w:val="24"/>
                <w:szCs w:val="24"/>
              </w:rPr>
            </w:pPr>
            <w:r w:rsidRPr="00D75755">
              <w:rPr>
                <w:sz w:val="24"/>
                <w:szCs w:val="24"/>
              </w:rPr>
              <w:t xml:space="preserve"> Citizens live in a dehumanized state</w:t>
            </w:r>
          </w:p>
        </w:tc>
        <w:tc>
          <w:tcPr>
            <w:tcW w:w="1800" w:type="dxa"/>
          </w:tcPr>
          <w:p w:rsidR="00D75755" w:rsidRDefault="00D75755" w:rsidP="008E3965">
            <w:pPr>
              <w:rPr>
                <w:b/>
                <w:sz w:val="24"/>
              </w:rPr>
            </w:pPr>
          </w:p>
        </w:tc>
        <w:tc>
          <w:tcPr>
            <w:tcW w:w="4590" w:type="dxa"/>
          </w:tcPr>
          <w:p w:rsidR="00D75755" w:rsidRDefault="00D75755" w:rsidP="008E3965">
            <w:pPr>
              <w:rPr>
                <w:b/>
                <w:sz w:val="24"/>
              </w:rPr>
            </w:pPr>
          </w:p>
        </w:tc>
      </w:tr>
      <w:tr w:rsidR="00D75755" w:rsidTr="000D2851">
        <w:tc>
          <w:tcPr>
            <w:tcW w:w="4428" w:type="dxa"/>
          </w:tcPr>
          <w:p w:rsidR="00D75755" w:rsidRPr="00D75755" w:rsidRDefault="00D75755" w:rsidP="008E3965">
            <w:pPr>
              <w:rPr>
                <w:sz w:val="24"/>
                <w:szCs w:val="24"/>
              </w:rPr>
            </w:pPr>
            <w:r w:rsidRPr="00D75755">
              <w:rPr>
                <w:sz w:val="24"/>
                <w:szCs w:val="24"/>
              </w:rPr>
              <w:t xml:space="preserve"> The natural world is banished and distrusted.</w:t>
            </w:r>
          </w:p>
        </w:tc>
        <w:tc>
          <w:tcPr>
            <w:tcW w:w="1800" w:type="dxa"/>
          </w:tcPr>
          <w:p w:rsidR="00D75755" w:rsidRDefault="00D75755" w:rsidP="008E3965">
            <w:pPr>
              <w:rPr>
                <w:b/>
                <w:sz w:val="24"/>
              </w:rPr>
            </w:pPr>
          </w:p>
        </w:tc>
        <w:tc>
          <w:tcPr>
            <w:tcW w:w="4590" w:type="dxa"/>
          </w:tcPr>
          <w:p w:rsidR="00D75755" w:rsidRDefault="00D75755" w:rsidP="008E3965">
            <w:pPr>
              <w:rPr>
                <w:b/>
                <w:sz w:val="24"/>
              </w:rPr>
            </w:pPr>
          </w:p>
        </w:tc>
      </w:tr>
      <w:tr w:rsidR="00D75755" w:rsidTr="000D2851">
        <w:tc>
          <w:tcPr>
            <w:tcW w:w="4428" w:type="dxa"/>
          </w:tcPr>
          <w:p w:rsidR="00D75755" w:rsidRPr="00D75755" w:rsidRDefault="00D75755" w:rsidP="008E3965">
            <w:pPr>
              <w:rPr>
                <w:sz w:val="24"/>
                <w:szCs w:val="24"/>
              </w:rPr>
            </w:pPr>
            <w:r w:rsidRPr="00D75755">
              <w:rPr>
                <w:sz w:val="24"/>
                <w:szCs w:val="24"/>
              </w:rPr>
              <w:t xml:space="preserve"> Citizens conform to uniform expectations. Individuality and dissent are bad.</w:t>
            </w:r>
          </w:p>
        </w:tc>
        <w:tc>
          <w:tcPr>
            <w:tcW w:w="1800" w:type="dxa"/>
          </w:tcPr>
          <w:p w:rsidR="00D75755" w:rsidRDefault="00D75755" w:rsidP="008E3965">
            <w:pPr>
              <w:rPr>
                <w:b/>
                <w:sz w:val="24"/>
              </w:rPr>
            </w:pPr>
          </w:p>
        </w:tc>
        <w:tc>
          <w:tcPr>
            <w:tcW w:w="4590" w:type="dxa"/>
          </w:tcPr>
          <w:p w:rsidR="00D75755" w:rsidRDefault="00D75755" w:rsidP="008E3965">
            <w:pPr>
              <w:rPr>
                <w:b/>
                <w:sz w:val="24"/>
              </w:rPr>
            </w:pPr>
          </w:p>
        </w:tc>
      </w:tr>
      <w:tr w:rsidR="00D75755" w:rsidTr="000D2851">
        <w:tc>
          <w:tcPr>
            <w:tcW w:w="4428" w:type="dxa"/>
          </w:tcPr>
          <w:p w:rsidR="00D75755" w:rsidRPr="00D75755" w:rsidRDefault="00D75755" w:rsidP="008E3965">
            <w:pPr>
              <w:rPr>
                <w:sz w:val="24"/>
                <w:szCs w:val="24"/>
              </w:rPr>
            </w:pPr>
            <w:r w:rsidRPr="00D75755">
              <w:rPr>
                <w:sz w:val="24"/>
                <w:szCs w:val="24"/>
              </w:rPr>
              <w:t>The society is an illusion of a perfect utopian world</w:t>
            </w:r>
            <w:r w:rsidR="000D2851">
              <w:rPr>
                <w:sz w:val="24"/>
                <w:szCs w:val="24"/>
              </w:rPr>
              <w:t>.</w:t>
            </w:r>
          </w:p>
        </w:tc>
        <w:tc>
          <w:tcPr>
            <w:tcW w:w="1800" w:type="dxa"/>
          </w:tcPr>
          <w:p w:rsidR="00D75755" w:rsidRDefault="00D75755" w:rsidP="008E3965">
            <w:pPr>
              <w:rPr>
                <w:b/>
                <w:sz w:val="24"/>
              </w:rPr>
            </w:pPr>
          </w:p>
        </w:tc>
        <w:tc>
          <w:tcPr>
            <w:tcW w:w="4590" w:type="dxa"/>
          </w:tcPr>
          <w:p w:rsidR="00D75755" w:rsidRDefault="00D75755" w:rsidP="008E3965">
            <w:pPr>
              <w:rPr>
                <w:b/>
                <w:sz w:val="24"/>
              </w:rPr>
            </w:pPr>
          </w:p>
        </w:tc>
      </w:tr>
    </w:tbl>
    <w:p w:rsidR="001A01BC" w:rsidRDefault="000D2851">
      <w:r>
        <w:rPr>
          <w:sz w:val="20"/>
        </w:rPr>
        <w:t xml:space="preserve">Adapted from:  </w:t>
      </w:r>
      <w:hyperlink r:id="rId5" w:history="1">
        <w:r w:rsidR="001A01BC" w:rsidRPr="000D2851">
          <w:rPr>
            <w:rStyle w:val="Hyperlink"/>
            <w:sz w:val="20"/>
          </w:rPr>
          <w:t>http://nimblesnotebook.tumblr.com/post/63060908609/the-dystopian-society</w:t>
        </w:r>
      </w:hyperlink>
    </w:p>
    <w:p w:rsidR="00134B53" w:rsidRDefault="00134B53"/>
    <w:p w:rsidR="00134B53" w:rsidRPr="00F430C9" w:rsidRDefault="00134B53">
      <w:pPr>
        <w:rPr>
          <w:sz w:val="36"/>
        </w:rPr>
      </w:pPr>
    </w:p>
    <w:sectPr w:rsidR="00134B53" w:rsidRPr="00F430C9" w:rsidSect="00747C5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903CC"/>
    <w:multiLevelType w:val="multilevel"/>
    <w:tmpl w:val="90D8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366833"/>
    <w:multiLevelType w:val="multilevel"/>
    <w:tmpl w:val="012EB1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285F49"/>
    <w:multiLevelType w:val="multilevel"/>
    <w:tmpl w:val="5AA25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E75577"/>
    <w:multiLevelType w:val="multilevel"/>
    <w:tmpl w:val="D70C9B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2E599D"/>
    <w:multiLevelType w:val="multilevel"/>
    <w:tmpl w:val="35DC8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4B34EC"/>
    <w:multiLevelType w:val="multilevel"/>
    <w:tmpl w:val="1C88F9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E91B11"/>
    <w:multiLevelType w:val="multilevel"/>
    <w:tmpl w:val="FD681B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9A76794"/>
    <w:multiLevelType w:val="hybridMultilevel"/>
    <w:tmpl w:val="E662CE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79FA32B7"/>
    <w:multiLevelType w:val="hybridMultilevel"/>
    <w:tmpl w:val="0A1A0968"/>
    <w:lvl w:ilvl="0" w:tplc="04090001">
      <w:start w:val="1"/>
      <w:numFmt w:val="bullet"/>
      <w:lvlText w:val=""/>
      <w:lvlJc w:val="left"/>
      <w:pPr>
        <w:ind w:left="720" w:hanging="360"/>
      </w:pPr>
      <w:rPr>
        <w:rFonts w:ascii="Symbol" w:hAnsi="Symbol" w:hint="default"/>
      </w:rPr>
    </w:lvl>
    <w:lvl w:ilvl="1" w:tplc="2530F4A6">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99035E"/>
    <w:multiLevelType w:val="hybridMultilevel"/>
    <w:tmpl w:val="D57CB2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5"/>
  </w:num>
  <w:num w:numId="5">
    <w:abstractNumId w:val="8"/>
  </w:num>
  <w:num w:numId="6">
    <w:abstractNumId w:val="9"/>
  </w:num>
  <w:num w:numId="7">
    <w:abstractNumId w:val="7"/>
  </w:num>
  <w:num w:numId="8">
    <w:abstractNumId w:val="2"/>
  </w:num>
  <w:num w:numId="9">
    <w:abstractNumId w:val="0"/>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A01BC"/>
    <w:rsid w:val="000D2851"/>
    <w:rsid w:val="0010424A"/>
    <w:rsid w:val="00134B53"/>
    <w:rsid w:val="00164DEF"/>
    <w:rsid w:val="001835F4"/>
    <w:rsid w:val="001A01BC"/>
    <w:rsid w:val="0023087F"/>
    <w:rsid w:val="004C789C"/>
    <w:rsid w:val="00524A9D"/>
    <w:rsid w:val="006D1C43"/>
    <w:rsid w:val="00747C5E"/>
    <w:rsid w:val="008E3965"/>
    <w:rsid w:val="00AB42EE"/>
    <w:rsid w:val="00C611B4"/>
    <w:rsid w:val="00D75755"/>
    <w:rsid w:val="00DF3EE6"/>
    <w:rsid w:val="00E67B29"/>
    <w:rsid w:val="00EF3A4B"/>
    <w:rsid w:val="00F430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A4B"/>
  </w:style>
  <w:style w:type="paragraph" w:styleId="Heading2">
    <w:name w:val="heading 2"/>
    <w:basedOn w:val="Normal"/>
    <w:link w:val="Heading2Char"/>
    <w:uiPriority w:val="9"/>
    <w:qFormat/>
    <w:rsid w:val="00134B5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A01B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A01BC"/>
    <w:rPr>
      <w:b/>
      <w:bCs/>
    </w:rPr>
  </w:style>
  <w:style w:type="character" w:customStyle="1" w:styleId="apple-converted-space">
    <w:name w:val="apple-converted-space"/>
    <w:basedOn w:val="DefaultParagraphFont"/>
    <w:rsid w:val="001A01BC"/>
  </w:style>
  <w:style w:type="character" w:styleId="Emphasis">
    <w:name w:val="Emphasis"/>
    <w:basedOn w:val="DefaultParagraphFont"/>
    <w:uiPriority w:val="20"/>
    <w:qFormat/>
    <w:rsid w:val="001A01BC"/>
    <w:rPr>
      <w:i/>
      <w:iCs/>
    </w:rPr>
  </w:style>
  <w:style w:type="character" w:styleId="Hyperlink">
    <w:name w:val="Hyperlink"/>
    <w:basedOn w:val="DefaultParagraphFont"/>
    <w:uiPriority w:val="99"/>
    <w:unhideWhenUsed/>
    <w:rsid w:val="001A01BC"/>
    <w:rPr>
      <w:color w:val="0000FF"/>
      <w:u w:val="single"/>
    </w:rPr>
  </w:style>
  <w:style w:type="table" w:styleId="TableGrid">
    <w:name w:val="Table Grid"/>
    <w:basedOn w:val="TableNormal"/>
    <w:uiPriority w:val="59"/>
    <w:rsid w:val="00D757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7C5E"/>
    <w:pPr>
      <w:ind w:left="720"/>
      <w:contextualSpacing/>
    </w:pPr>
  </w:style>
  <w:style w:type="character" w:customStyle="1" w:styleId="Heading2Char">
    <w:name w:val="Heading 2 Char"/>
    <w:basedOn w:val="DefaultParagraphFont"/>
    <w:link w:val="Heading2"/>
    <w:uiPriority w:val="9"/>
    <w:rsid w:val="00134B53"/>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439299595">
      <w:bodyDiv w:val="1"/>
      <w:marLeft w:val="0"/>
      <w:marRight w:val="0"/>
      <w:marTop w:val="0"/>
      <w:marBottom w:val="0"/>
      <w:divBdr>
        <w:top w:val="none" w:sz="0" w:space="0" w:color="auto"/>
        <w:left w:val="none" w:sz="0" w:space="0" w:color="auto"/>
        <w:bottom w:val="none" w:sz="0" w:space="0" w:color="auto"/>
        <w:right w:val="none" w:sz="0" w:space="0" w:color="auto"/>
      </w:divBdr>
    </w:div>
    <w:div w:id="958951580">
      <w:bodyDiv w:val="1"/>
      <w:marLeft w:val="0"/>
      <w:marRight w:val="0"/>
      <w:marTop w:val="0"/>
      <w:marBottom w:val="0"/>
      <w:divBdr>
        <w:top w:val="none" w:sz="0" w:space="0" w:color="auto"/>
        <w:left w:val="none" w:sz="0" w:space="0" w:color="auto"/>
        <w:bottom w:val="none" w:sz="0" w:space="0" w:color="auto"/>
        <w:right w:val="none" w:sz="0" w:space="0" w:color="auto"/>
      </w:divBdr>
    </w:div>
    <w:div w:id="1018460753">
      <w:bodyDiv w:val="1"/>
      <w:marLeft w:val="0"/>
      <w:marRight w:val="0"/>
      <w:marTop w:val="0"/>
      <w:marBottom w:val="0"/>
      <w:divBdr>
        <w:top w:val="none" w:sz="0" w:space="0" w:color="auto"/>
        <w:left w:val="none" w:sz="0" w:space="0" w:color="auto"/>
        <w:bottom w:val="none" w:sz="0" w:space="0" w:color="auto"/>
        <w:right w:val="none" w:sz="0" w:space="0" w:color="auto"/>
      </w:divBdr>
      <w:divsChild>
        <w:div w:id="989213080">
          <w:blockQuote w:val="1"/>
          <w:marLeft w:val="720"/>
          <w:marRight w:val="720"/>
          <w:marTop w:val="100"/>
          <w:marBottom w:val="240"/>
          <w:divBdr>
            <w:top w:val="none" w:sz="0" w:space="0" w:color="auto"/>
            <w:left w:val="none" w:sz="0" w:space="0" w:color="auto"/>
            <w:bottom w:val="none" w:sz="0" w:space="0" w:color="auto"/>
            <w:right w:val="none" w:sz="0" w:space="0" w:color="auto"/>
          </w:divBdr>
        </w:div>
      </w:divsChild>
    </w:div>
    <w:div w:id="1119102262">
      <w:bodyDiv w:val="1"/>
      <w:marLeft w:val="0"/>
      <w:marRight w:val="0"/>
      <w:marTop w:val="0"/>
      <w:marBottom w:val="0"/>
      <w:divBdr>
        <w:top w:val="none" w:sz="0" w:space="0" w:color="auto"/>
        <w:left w:val="none" w:sz="0" w:space="0" w:color="auto"/>
        <w:bottom w:val="none" w:sz="0" w:space="0" w:color="auto"/>
        <w:right w:val="none" w:sz="0" w:space="0" w:color="auto"/>
      </w:divBdr>
    </w:div>
    <w:div w:id="1146358698">
      <w:bodyDiv w:val="1"/>
      <w:marLeft w:val="0"/>
      <w:marRight w:val="0"/>
      <w:marTop w:val="0"/>
      <w:marBottom w:val="0"/>
      <w:divBdr>
        <w:top w:val="none" w:sz="0" w:space="0" w:color="auto"/>
        <w:left w:val="none" w:sz="0" w:space="0" w:color="auto"/>
        <w:bottom w:val="none" w:sz="0" w:space="0" w:color="auto"/>
        <w:right w:val="none" w:sz="0" w:space="0" w:color="auto"/>
      </w:divBdr>
    </w:div>
    <w:div w:id="1793212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nimblesnotebook.tumblr.com/post/63060908609/the-dystopian-societ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677</Words>
  <Characters>3861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lorettem</dc:creator>
  <cp:lastModifiedBy>lorettem</cp:lastModifiedBy>
  <cp:revision>7</cp:revision>
  <dcterms:created xsi:type="dcterms:W3CDTF">2016-09-26T23:06:00Z</dcterms:created>
  <dcterms:modified xsi:type="dcterms:W3CDTF">2016-09-27T21:18:00Z</dcterms:modified>
</cp:coreProperties>
</file>